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41" w:rsidRPr="00786730" w:rsidRDefault="00233B41" w:rsidP="00233B41">
      <w:pPr>
        <w:pBdr>
          <w:top w:val="single" w:sz="6" w:space="1" w:color="F0F8FF"/>
          <w:left w:val="single" w:sz="6" w:space="0" w:color="F0F8FF"/>
          <w:bottom w:val="single" w:sz="6" w:space="1" w:color="F0F8FF"/>
          <w:right w:val="single" w:sz="6" w:space="1" w:color="F0F8FF"/>
        </w:pBdr>
        <w:shd w:val="clear" w:color="auto" w:fill="336699"/>
        <w:spacing w:after="94"/>
        <w:rPr>
          <w:rFonts w:ascii="Arial" w:hAnsi="Arial" w:cs="Arial"/>
          <w:color w:val="FFFFFF" w:themeColor="background1"/>
          <w:sz w:val="29"/>
          <w:szCs w:val="29"/>
        </w:rPr>
      </w:pPr>
      <w:r>
        <w:rPr>
          <w:rFonts w:ascii="Arial" w:hAnsi="Arial" w:cs="Arial"/>
          <w:color w:val="FFFFFF" w:themeColor="background1"/>
          <w:sz w:val="29"/>
          <w:szCs w:val="29"/>
        </w:rPr>
        <w:t>FUNÇÕES DO 1</w:t>
      </w:r>
      <w:r w:rsidRPr="00786730">
        <w:rPr>
          <w:rFonts w:ascii="Arial" w:hAnsi="Arial" w:cs="Arial"/>
          <w:color w:val="FFFFFF" w:themeColor="background1"/>
          <w:sz w:val="29"/>
          <w:szCs w:val="29"/>
        </w:rPr>
        <w:t xml:space="preserve">º GRAU </w:t>
      </w:r>
    </w:p>
    <w:p w:rsidR="00233B41" w:rsidRPr="00786730" w:rsidRDefault="00233B41" w:rsidP="00233B41">
      <w:pPr>
        <w:spacing w:after="0" w:line="360" w:lineRule="auto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Definição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Chama-se função polinomial do 1º grau, ou função afim, a qualquer função f de IR em IR dada por uma lei da forma f(x) =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+ b, onde a e b são números reais dados e a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33350" cy="133350"/>
            <wp:effectExtent l="19050" t="0" r="0" b="0"/>
            <wp:docPr id="1" name="Imagem 1" descr="http://www.somatematica.com.br/emedio/funcao1/difere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matematica.com.br/emedio/funcao1/diferent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>0.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Na função f(x) =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+ b, o número a é chamado de coeficiente de x e o número b é chamado termo constante.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 Veja alguns exemplos de funções polinomiais do 1º grau: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 f(x) = 5x - 3, onde a = 5 e b = - 3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f(x) = -2x - </w:t>
      </w:r>
      <w:proofErr w:type="gramStart"/>
      <w:r w:rsidRPr="00233B41">
        <w:rPr>
          <w:rFonts w:ascii="Arial" w:hAnsi="Arial" w:cs="Arial"/>
          <w:color w:val="000000"/>
          <w:sz w:val="29"/>
          <w:szCs w:val="29"/>
        </w:rPr>
        <w:t>7</w:t>
      </w:r>
      <w:proofErr w:type="gramEnd"/>
      <w:r w:rsidRPr="00233B41">
        <w:rPr>
          <w:rFonts w:ascii="Arial" w:hAnsi="Arial" w:cs="Arial"/>
          <w:color w:val="000000"/>
          <w:sz w:val="29"/>
          <w:szCs w:val="29"/>
        </w:rPr>
        <w:t>, onde a = -2 e b = - 7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f(x) = 11x, onde a = 11 e b = 0 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 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Gráfico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   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O gráfico de uma função polinomial do 1º grau,  y =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+ b, com a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33350" cy="133350"/>
            <wp:effectExtent l="19050" t="0" r="0" b="0"/>
            <wp:docPr id="2" name="Imagem 2" descr="http://www.somatematica.com.br/emedio/funcao1/difere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matematica.com.br/emedio/funcao1/diferent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0, é uma reta oblíqua aos eixos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Ox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e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Oy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>.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Exemplo: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Vamos construir o gráfico da função y = 3x - 1:</w:t>
      </w:r>
      <w:r w:rsidRPr="00233B41">
        <w:rPr>
          <w:rFonts w:ascii="Arial" w:hAnsi="Arial" w:cs="Arial"/>
          <w:color w:val="000000"/>
          <w:sz w:val="29"/>
          <w:szCs w:val="29"/>
        </w:rPr>
        <w:br/>
        <w:t>Como o gráfico é uma reta, basta obter dois de seus pontos e ligá-los com o auxílio de uma régua: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   </w:t>
      </w:r>
      <w:proofErr w:type="gramStart"/>
      <w:r w:rsidRPr="00233B41">
        <w:rPr>
          <w:rFonts w:ascii="Arial" w:hAnsi="Arial" w:cs="Arial"/>
          <w:color w:val="000000"/>
          <w:sz w:val="29"/>
          <w:szCs w:val="29"/>
        </w:rPr>
        <w:t>a</w:t>
      </w:r>
      <w:proofErr w:type="gramEnd"/>
      <w:r w:rsidRPr="00233B41">
        <w:rPr>
          <w:rFonts w:ascii="Arial" w:hAnsi="Arial" w:cs="Arial"/>
          <w:color w:val="000000"/>
          <w:sz w:val="29"/>
          <w:szCs w:val="29"/>
        </w:rPr>
        <w:t>)    Para   x = 0, temos   y = 3 · 0 - 1 = -1; portanto, um ponto é (0, -1).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   </w:t>
      </w:r>
      <w:proofErr w:type="gramStart"/>
      <w:r w:rsidRPr="00233B41">
        <w:rPr>
          <w:rFonts w:ascii="Arial" w:hAnsi="Arial" w:cs="Arial"/>
          <w:color w:val="000000"/>
          <w:sz w:val="29"/>
          <w:szCs w:val="29"/>
        </w:rPr>
        <w:t>b)</w:t>
      </w:r>
      <w:proofErr w:type="gramEnd"/>
      <w:r w:rsidRPr="00233B41">
        <w:rPr>
          <w:rFonts w:ascii="Arial" w:hAnsi="Arial" w:cs="Arial"/>
          <w:color w:val="000000"/>
          <w:sz w:val="29"/>
          <w:szCs w:val="29"/>
        </w:rPr>
        <w:t xml:space="preserve">    Para   y = 0, temos   0 = 3x - 1; portanto,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371475" cy="381000"/>
            <wp:effectExtent l="19050" t="0" r="9525" b="0"/>
            <wp:docPr id="3" name="Imagem 3" descr="http://www.somatematica.com.br/emedio/funcao1/func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matematica.com.br/emedio/funcao1/funca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e outro ponto é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457200" cy="419100"/>
            <wp:effectExtent l="19050" t="0" r="0" b="0"/>
            <wp:docPr id="4" name="Imagem 4" descr="http://www.somatematica.com.br/emedio/funcao1/funca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matematica.com.br/emedio/funcao1/funca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>.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    Marcamos os pontos (</w:t>
      </w:r>
      <w:proofErr w:type="gramStart"/>
      <w:r w:rsidRPr="00233B41">
        <w:rPr>
          <w:rFonts w:ascii="Arial" w:hAnsi="Arial" w:cs="Arial"/>
          <w:color w:val="000000"/>
          <w:sz w:val="29"/>
          <w:szCs w:val="29"/>
        </w:rPr>
        <w:t>0</w:t>
      </w:r>
      <w:proofErr w:type="gramEnd"/>
      <w:r w:rsidRPr="00233B41">
        <w:rPr>
          <w:rFonts w:ascii="Arial" w:hAnsi="Arial" w:cs="Arial"/>
          <w:color w:val="000000"/>
          <w:sz w:val="29"/>
          <w:szCs w:val="29"/>
        </w:rPr>
        <w:t xml:space="preserve">, -1) e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457200" cy="419100"/>
            <wp:effectExtent l="19050" t="0" r="0" b="0"/>
            <wp:docPr id="5" name="Imagem 5" descr="http://www.somatematica.com.br/emedio/funcao1/funca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matematica.com.br/emedio/funcao1/funca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>no plano cartesiano e ligamos os dois com uma reta.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7"/>
        <w:gridCol w:w="4297"/>
      </w:tblGrid>
      <w:tr w:rsidR="00233B41" w:rsidRPr="00233B41">
        <w:trPr>
          <w:tblCellSpacing w:w="15" w:type="dxa"/>
        </w:trPr>
        <w:tc>
          <w:tcPr>
            <w:tcW w:w="2500" w:type="pct"/>
            <w:vAlign w:val="center"/>
            <w:hideMark/>
          </w:tcPr>
          <w:tbl>
            <w:tblPr>
              <w:tblW w:w="30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2"/>
              <w:gridCol w:w="1262"/>
            </w:tblGrid>
            <w:tr w:rsidR="00233B41" w:rsidRPr="00233B41">
              <w:trPr>
                <w:tblCellSpacing w:w="15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80"/>
                  <w:vAlign w:val="center"/>
                  <w:hideMark/>
                </w:tcPr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lastRenderedPageBreak/>
                    <w:t>x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0080"/>
                  <w:vAlign w:val="center"/>
                  <w:hideMark/>
                </w:tcPr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>y</w:t>
                  </w:r>
                </w:p>
              </w:tc>
            </w:tr>
            <w:tr w:rsidR="00233B41" w:rsidRPr="00233B41">
              <w:trPr>
                <w:tblCellSpacing w:w="15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proofErr w:type="gramStart"/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>0</w:t>
                  </w:r>
                  <w:proofErr w:type="gramEnd"/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>-1</w:t>
                  </w:r>
                </w:p>
              </w:tc>
            </w:tr>
            <w:tr w:rsidR="00233B41" w:rsidRPr="00233B41">
              <w:trPr>
                <w:tblCellSpacing w:w="15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drawing>
                      <wp:inline distT="0" distB="0" distL="0" distR="0">
                        <wp:extent cx="133350" cy="381000"/>
                        <wp:effectExtent l="19050" t="0" r="0" b="0"/>
                        <wp:docPr id="6" name="Imagem 6" descr="http://www.somatematica.com.br/emedio/funcao1/funcao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omatematica.com.br/emedio/funcao1/funcao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proofErr w:type="gramStart"/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>0</w:t>
                  </w:r>
                  <w:proofErr w:type="gramEnd"/>
                </w:p>
              </w:tc>
            </w:tr>
          </w:tbl>
          <w:p w:rsidR="00233B41" w:rsidRPr="00233B41" w:rsidRDefault="00233B41" w:rsidP="00233B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9"/>
                <w:szCs w:val="29"/>
              </w:rPr>
            </w:pPr>
          </w:p>
        </w:tc>
        <w:tc>
          <w:tcPr>
            <w:tcW w:w="2500" w:type="pct"/>
            <w:vAlign w:val="center"/>
            <w:hideMark/>
          </w:tcPr>
          <w:p w:rsidR="00233B41" w:rsidRPr="00233B41" w:rsidRDefault="00233B41" w:rsidP="00233B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233B41">
              <w:rPr>
                <w:rFonts w:ascii="Arial" w:hAnsi="Arial" w:cs="Arial"/>
                <w:color w:val="000000"/>
                <w:sz w:val="29"/>
                <w:szCs w:val="29"/>
              </w:rPr>
              <w:drawing>
                <wp:inline distT="0" distB="0" distL="0" distR="0">
                  <wp:extent cx="1943100" cy="2228850"/>
                  <wp:effectExtent l="19050" t="0" r="0" b="0"/>
                  <wp:docPr id="7" name="Imagem 7" descr="http://www.somatematica.com.br/emedio/funcao1/funcao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omatematica.com.br/emedio/funcao1/funcao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Já vimos que o gráfico da função afim y =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+ b é uma reta.</w:t>
      </w:r>
      <w:r w:rsidRPr="00233B41">
        <w:rPr>
          <w:rFonts w:ascii="Arial" w:hAnsi="Arial" w:cs="Arial"/>
          <w:color w:val="000000"/>
          <w:sz w:val="29"/>
          <w:szCs w:val="29"/>
        </w:rPr>
        <w:br/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O coeficiente de x, a, é chamado coeficiente angular da reta e, como veremos adiante, </w:t>
      </w:r>
      <w:proofErr w:type="gramStart"/>
      <w:r w:rsidRPr="00233B41">
        <w:rPr>
          <w:rFonts w:ascii="Arial" w:hAnsi="Arial" w:cs="Arial"/>
          <w:color w:val="000000"/>
          <w:sz w:val="29"/>
          <w:szCs w:val="29"/>
        </w:rPr>
        <w:t>a está</w:t>
      </w:r>
      <w:proofErr w:type="gramEnd"/>
      <w:r w:rsidRPr="00233B41">
        <w:rPr>
          <w:rFonts w:ascii="Arial" w:hAnsi="Arial" w:cs="Arial"/>
          <w:color w:val="000000"/>
          <w:sz w:val="29"/>
          <w:szCs w:val="29"/>
        </w:rPr>
        <w:t xml:space="preserve"> ligado à inclinação da reta em relação ao eixo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Ox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>.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O termo constante, b, é chamado coeficiente linear da reta. Para x = 0, temos y = </w:t>
      </w:r>
      <w:proofErr w:type="gramStart"/>
      <w:r w:rsidRPr="00233B41">
        <w:rPr>
          <w:rFonts w:ascii="Arial" w:hAnsi="Arial" w:cs="Arial"/>
          <w:color w:val="000000"/>
          <w:sz w:val="29"/>
          <w:szCs w:val="29"/>
        </w:rPr>
        <w:t>a</w:t>
      </w:r>
      <w:proofErr w:type="gramEnd"/>
      <w:r w:rsidRPr="00233B41">
        <w:rPr>
          <w:rFonts w:ascii="Arial" w:hAnsi="Arial" w:cs="Arial"/>
          <w:color w:val="000000"/>
          <w:sz w:val="29"/>
          <w:szCs w:val="29"/>
        </w:rPr>
        <w:t xml:space="preserve"> · 0 + b = b. Assim, o coeficiente linear é a ordenada do ponto em que a reta corta o eixo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Oy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>.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b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b/>
          <w:color w:val="000000"/>
          <w:sz w:val="29"/>
          <w:szCs w:val="29"/>
          <w:u w:val="single"/>
        </w:rPr>
      </w:pPr>
      <w:r w:rsidRPr="00233B41">
        <w:rPr>
          <w:rFonts w:ascii="Arial" w:hAnsi="Arial" w:cs="Arial"/>
          <w:b/>
          <w:color w:val="000000"/>
          <w:sz w:val="29"/>
          <w:szCs w:val="29"/>
          <w:u w:val="single"/>
        </w:rPr>
        <w:t>Zero e Equação do 1º Grau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Chama-se zero ou raiz da função polinomial do 1º grau f(x) =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+ b, a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33350" cy="133350"/>
            <wp:effectExtent l="19050" t="0" r="0" b="0"/>
            <wp:docPr id="15" name="Imagem 15" descr="http://www.somatematica.com.br/emedio/funcao1/difere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omatematica.com.br/emedio/funcao1/diferent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>0, o número real x tal que  f(x) = 0.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  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Temos: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  f(x) = 0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90500" cy="152400"/>
            <wp:effectExtent l="19050" t="0" r="0" b="0"/>
            <wp:docPr id="16" name="Imagem 16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   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+ b = 0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90500" cy="152400"/>
            <wp:effectExtent l="19050" t="0" r="0" b="0"/>
            <wp:docPr id="17" name="Imagem 17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485775" cy="381000"/>
            <wp:effectExtent l="19050" t="0" r="9525" b="0"/>
            <wp:docPr id="18" name="Imagem 18" descr="http://www.somatematica.com.br/emedio/funcao1/funca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somatematica.com.br/emedio/funcao1/funcao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  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Vejamos alguns exemplos: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Default="00233B41" w:rsidP="00233B4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Obtenção do zero da função f(x) = 2x - 5:</w:t>
      </w:r>
      <w:r w:rsidRPr="00233B41">
        <w:rPr>
          <w:rFonts w:ascii="Arial" w:hAnsi="Arial" w:cs="Arial"/>
          <w:color w:val="000000"/>
          <w:sz w:val="29"/>
          <w:szCs w:val="29"/>
        </w:rPr>
        <w:br/>
        <w:t xml:space="preserve">                                    f(x) = 0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90500" cy="152400"/>
            <wp:effectExtent l="19050" t="0" r="0" b="0"/>
            <wp:docPr id="19" name="Imagem 19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    2x - 5 = 0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90500" cy="152400"/>
            <wp:effectExtent l="19050" t="0" r="0" b="0"/>
            <wp:docPr id="20" name="Imagem 20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381000" cy="381000"/>
            <wp:effectExtent l="19050" t="0" r="0" b="0"/>
            <wp:docPr id="21" name="Imagem 21" descr="http://www.somatematica.com.br/emedio/funcao1/funcao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somatematica.com.br/emedio/funcao1/funcao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41" w:rsidRPr="00233B41" w:rsidRDefault="00233B41" w:rsidP="00233B4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Cálculo da raiz da função g(x) = 3x + 6:</w:t>
      </w:r>
      <w:r w:rsidRPr="00233B41">
        <w:rPr>
          <w:rFonts w:ascii="Arial" w:hAnsi="Arial" w:cs="Arial"/>
          <w:color w:val="000000"/>
          <w:sz w:val="29"/>
          <w:szCs w:val="29"/>
        </w:rPr>
        <w:br/>
        <w:t xml:space="preserve">                                    g(x) = 0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90500" cy="152400"/>
            <wp:effectExtent l="19050" t="0" r="0" b="0"/>
            <wp:docPr id="22" name="Imagem 22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    3x + 6 = 0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90500" cy="152400"/>
            <wp:effectExtent l="19050" t="0" r="0" b="0"/>
            <wp:docPr id="23" name="Imagem 23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>    x = -2</w:t>
      </w:r>
      <w:r w:rsidRPr="00233B41">
        <w:rPr>
          <w:rFonts w:ascii="Arial" w:hAnsi="Arial" w:cs="Arial"/>
          <w:color w:val="000000"/>
          <w:sz w:val="29"/>
          <w:szCs w:val="29"/>
        </w:rPr>
        <w:br/>
        <w:t xml:space="preserve">    </w:t>
      </w:r>
    </w:p>
    <w:p w:rsidR="00233B41" w:rsidRDefault="00233B41" w:rsidP="00233B4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Cálculo da abscissa do ponto em que o gráfico de h(x) = -2x + 10 corta o eixo das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abicissas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>: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lastRenderedPageBreak/>
        <w:t>O ponto em que o gráfico corta o eixo dos x é aquele em que h(x) = 0; então: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br/>
        <w:t xml:space="preserve">    h(x) = 0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90500" cy="152400"/>
            <wp:effectExtent l="19050" t="0" r="0" b="0"/>
            <wp:docPr id="24" name="Imagem 24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    -2x + 10 = 0    </w:t>
      </w:r>
      <w:r w:rsidRPr="00233B41">
        <w:rPr>
          <w:rFonts w:ascii="Arial" w:hAnsi="Arial" w:cs="Arial"/>
          <w:color w:val="000000"/>
          <w:sz w:val="29"/>
          <w:szCs w:val="29"/>
        </w:rPr>
        <w:drawing>
          <wp:inline distT="0" distB="0" distL="0" distR="0">
            <wp:extent cx="190500" cy="152400"/>
            <wp:effectExtent l="19050" t="0" r="0" b="0"/>
            <wp:docPr id="25" name="Imagem 25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hAnsi="Arial" w:cs="Arial"/>
          <w:color w:val="000000"/>
          <w:sz w:val="29"/>
          <w:szCs w:val="29"/>
        </w:rPr>
        <w:t xml:space="preserve">    x = 5 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 xml:space="preserve">  </w:t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b/>
          <w:color w:val="000000"/>
          <w:sz w:val="29"/>
          <w:szCs w:val="29"/>
          <w:u w:val="single"/>
        </w:rPr>
      </w:pPr>
      <w:r w:rsidRPr="00233B41">
        <w:rPr>
          <w:rFonts w:ascii="Arial" w:hAnsi="Arial" w:cs="Arial"/>
          <w:b/>
          <w:color w:val="000000"/>
          <w:sz w:val="29"/>
          <w:szCs w:val="29"/>
          <w:u w:val="single"/>
        </w:rPr>
        <w:t>Crescimento e decrescimento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Consideremos a função do 1º grau y = 3x - 1. Vamos atribuir valores cada vez maiores a x e observar o que ocorre com y: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233B41" w:rsidRPr="00233B41">
        <w:trPr>
          <w:trHeight w:val="975"/>
          <w:tblCellSpacing w:w="15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04"/>
            </w:tblGrid>
            <w:tr w:rsidR="00233B41" w:rsidRPr="00233B4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drawing>
                      <wp:inline distT="0" distB="0" distL="0" distR="0">
                        <wp:extent cx="923925" cy="371475"/>
                        <wp:effectExtent l="19050" t="0" r="9525" b="0"/>
                        <wp:docPr id="26" name="Imagem 26" descr="http://www.somatematica.com.br/emedio/funcao1/funcao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somatematica.com.br/emedio/funcao1/funcao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3B41" w:rsidRPr="00233B4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  <w:gridCol w:w="1005"/>
                    <w:gridCol w:w="1005"/>
                    <w:gridCol w:w="1005"/>
                    <w:gridCol w:w="1087"/>
                    <w:gridCol w:w="1087"/>
                    <w:gridCol w:w="1087"/>
                    <w:gridCol w:w="1102"/>
                  </w:tblGrid>
                  <w:tr w:rsidR="00233B41" w:rsidRPr="00233B41">
                    <w:trPr>
                      <w:tblCellSpacing w:w="15" w:type="dxa"/>
                    </w:trPr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0080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x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-3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-2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-1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proofErr w:type="gramStart"/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0</w:t>
                        </w:r>
                        <w:proofErr w:type="gramEnd"/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proofErr w:type="gramStart"/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1</w:t>
                        </w:r>
                        <w:proofErr w:type="gramEnd"/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proofErr w:type="gramStart"/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proofErr w:type="gramStart"/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3</w:t>
                        </w:r>
                        <w:proofErr w:type="gramEnd"/>
                      </w:p>
                    </w:tc>
                  </w:tr>
                  <w:tr w:rsidR="00233B41" w:rsidRPr="00233B41">
                    <w:trPr>
                      <w:tblCellSpacing w:w="15" w:type="dxa"/>
                    </w:trPr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0080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y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-10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-7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-4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-1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proofErr w:type="gramStart"/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proofErr w:type="gramStart"/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5</w:t>
                        </w:r>
                        <w:proofErr w:type="gramEnd"/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233B41" w:rsidRPr="00233B41" w:rsidRDefault="00233B41" w:rsidP="00233B4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</w:pPr>
                        <w:proofErr w:type="gramStart"/>
                        <w:r w:rsidRPr="00233B41">
                          <w:rPr>
                            <w:rFonts w:ascii="Arial" w:hAnsi="Arial" w:cs="Arial"/>
                            <w:color w:val="000000"/>
                            <w:sz w:val="29"/>
                            <w:szCs w:val="29"/>
                          </w:rPr>
                          <w:t>8</w:t>
                        </w:r>
                        <w:proofErr w:type="gramEnd"/>
                      </w:p>
                    </w:tc>
                  </w:tr>
                </w:tbl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</w:p>
              </w:tc>
            </w:tr>
            <w:tr w:rsidR="00233B41" w:rsidRPr="00233B4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drawing>
                      <wp:inline distT="0" distB="0" distL="0" distR="0">
                        <wp:extent cx="828675" cy="209550"/>
                        <wp:effectExtent l="19050" t="0" r="9525" b="0"/>
                        <wp:docPr id="27" name="Imagem 27" descr="http://www.somatematica.com.br/emedio/funcao1/funcao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somatematica.com.br/emedio/funcao1/funcao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>     </w:t>
                  </w:r>
                </w:p>
                <w:p w:rsid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>Notemos que, quando aumentos o valor de x, os correspondentes</w:t>
                  </w:r>
                  <w:r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 xml:space="preserve"> </w:t>
                  </w: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>valores de y também au</w:t>
                  </w:r>
                  <w:r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 xml:space="preserve">mentam. Dizemos, então que a </w:t>
                  </w: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t>função y = 3x - 1 é crescente.</w:t>
                  </w:r>
                </w:p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br/>
                    <w:t xml:space="preserve">   Observamos novamente seu gráfico: </w:t>
                  </w:r>
                </w:p>
                <w:p w:rsidR="00233B41" w:rsidRPr="00233B41" w:rsidRDefault="00233B41" w:rsidP="00233B4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 w:rsidRPr="00233B41"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  <w:drawing>
                      <wp:inline distT="0" distB="0" distL="0" distR="0">
                        <wp:extent cx="1943100" cy="2228850"/>
                        <wp:effectExtent l="19050" t="0" r="0" b="0"/>
                        <wp:docPr id="28" name="Imagem 28" descr="http://www.somatematica.com.br/emedio/funcao1/funcao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somatematica.com.br/emedio/funcao1/funcao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2228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3B41" w:rsidRPr="00233B41" w:rsidRDefault="00233B41" w:rsidP="00233B4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9"/>
                <w:szCs w:val="29"/>
              </w:rPr>
            </w:pPr>
          </w:p>
        </w:tc>
      </w:tr>
    </w:tbl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t>Regra geral: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A</w:t>
      </w:r>
      <w:r w:rsidRPr="00233B41">
        <w:rPr>
          <w:rFonts w:ascii="Arial" w:hAnsi="Arial" w:cs="Arial"/>
          <w:color w:val="000000"/>
          <w:sz w:val="29"/>
          <w:szCs w:val="29"/>
        </w:rPr>
        <w:t xml:space="preserve"> função do 1º grau f(x) =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+ b é crescente quando o coefic</w:t>
      </w:r>
      <w:r>
        <w:rPr>
          <w:rFonts w:ascii="Arial" w:hAnsi="Arial" w:cs="Arial"/>
          <w:color w:val="000000"/>
          <w:sz w:val="29"/>
          <w:szCs w:val="29"/>
        </w:rPr>
        <w:t>iente de x é positivo (a &gt; 0);</w:t>
      </w:r>
      <w:r>
        <w:rPr>
          <w:rFonts w:ascii="Arial" w:hAnsi="Arial" w:cs="Arial"/>
          <w:color w:val="000000"/>
          <w:sz w:val="29"/>
          <w:szCs w:val="29"/>
        </w:rPr>
        <w:br/>
      </w: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A</w:t>
      </w:r>
      <w:r w:rsidRPr="00233B41">
        <w:rPr>
          <w:rFonts w:ascii="Arial" w:hAnsi="Arial" w:cs="Arial"/>
          <w:color w:val="000000"/>
          <w:sz w:val="29"/>
          <w:szCs w:val="29"/>
        </w:rPr>
        <w:t xml:space="preserve"> função do 1º grau f(x) = </w:t>
      </w:r>
      <w:proofErr w:type="spellStart"/>
      <w:r w:rsidRPr="00233B41">
        <w:rPr>
          <w:rFonts w:ascii="Arial" w:hAnsi="Arial" w:cs="Arial"/>
          <w:color w:val="000000"/>
          <w:sz w:val="29"/>
          <w:szCs w:val="29"/>
        </w:rPr>
        <w:t>ax</w:t>
      </w:r>
      <w:proofErr w:type="spellEnd"/>
      <w:r w:rsidRPr="00233B41">
        <w:rPr>
          <w:rFonts w:ascii="Arial" w:hAnsi="Arial" w:cs="Arial"/>
          <w:color w:val="000000"/>
          <w:sz w:val="29"/>
          <w:szCs w:val="29"/>
        </w:rPr>
        <w:t xml:space="preserve"> + b é decrescente quando o coeficiente de x é negativo (a &lt; 0);</w:t>
      </w:r>
    </w:p>
    <w:p w:rsid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233B41" w:rsidRPr="00233B41" w:rsidRDefault="00233B41" w:rsidP="00233B41">
      <w:pPr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 w:rsidRPr="00233B41">
        <w:rPr>
          <w:rFonts w:ascii="Arial" w:hAnsi="Arial" w:cs="Arial"/>
          <w:color w:val="000000"/>
          <w:sz w:val="29"/>
          <w:szCs w:val="29"/>
        </w:rPr>
        <w:lastRenderedPageBreak/>
        <w:t>Justificativa:</w:t>
      </w:r>
    </w:p>
    <w:p w:rsidR="00233B41" w:rsidRPr="00233B41" w:rsidRDefault="00233B41" w:rsidP="00233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proofErr w:type="gramStart"/>
      <w:r w:rsidRPr="00233B41">
        <w:rPr>
          <w:rFonts w:ascii="Arial" w:hAnsi="Arial" w:cs="Arial"/>
          <w:color w:val="000000"/>
          <w:sz w:val="29"/>
          <w:szCs w:val="29"/>
        </w:rPr>
        <w:t>para</w:t>
      </w:r>
      <w:proofErr w:type="gramEnd"/>
      <w:r w:rsidRPr="00233B41">
        <w:rPr>
          <w:rFonts w:ascii="Arial" w:hAnsi="Arial" w:cs="Arial"/>
          <w:color w:val="000000"/>
          <w:sz w:val="29"/>
          <w:szCs w:val="29"/>
        </w:rPr>
        <w:t xml:space="preserve"> a &gt; 0: se x1 &lt; x2, então ax1 &lt; ax2. Daí, ax1 + b &lt; ax2 + b, de onde vem f(x1) &lt; f(x2). </w:t>
      </w:r>
    </w:p>
    <w:p w:rsidR="00233B41" w:rsidRPr="00233B41" w:rsidRDefault="00233B41" w:rsidP="00233B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proofErr w:type="gramStart"/>
      <w:r w:rsidRPr="00233B41">
        <w:rPr>
          <w:rFonts w:ascii="Arial" w:hAnsi="Arial" w:cs="Arial"/>
          <w:color w:val="000000"/>
          <w:sz w:val="29"/>
          <w:szCs w:val="29"/>
        </w:rPr>
        <w:t>para</w:t>
      </w:r>
      <w:proofErr w:type="gramEnd"/>
      <w:r w:rsidRPr="00233B41">
        <w:rPr>
          <w:rFonts w:ascii="Arial" w:hAnsi="Arial" w:cs="Arial"/>
          <w:color w:val="000000"/>
          <w:sz w:val="29"/>
          <w:szCs w:val="29"/>
        </w:rPr>
        <w:t xml:space="preserve"> a &lt; 0: se x1 &lt; x2, então ax1 &gt; ax2. Daí, ax1 + b &gt; ax2 + b, de onde vem f(x1) &gt; f(x2). </w:t>
      </w:r>
    </w:p>
    <w:p w:rsidR="00233B41" w:rsidRDefault="00233B41" w:rsidP="00233B41">
      <w:pPr>
        <w:pStyle w:val="NormalWeb"/>
        <w:ind w:left="720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</w:p>
    <w:p w:rsidR="00233B41" w:rsidRPr="00233B41" w:rsidRDefault="00233B41" w:rsidP="00233B41">
      <w:pPr>
        <w:pStyle w:val="NormalWeb"/>
        <w:jc w:val="both"/>
        <w:rPr>
          <w:rFonts w:ascii="Arial" w:eastAsiaTheme="minorHAnsi" w:hAnsi="Arial" w:cs="Arial"/>
          <w:b/>
          <w:color w:val="000000"/>
          <w:sz w:val="29"/>
          <w:szCs w:val="29"/>
          <w:u w:val="single"/>
          <w:lang w:eastAsia="en-US"/>
        </w:rPr>
      </w:pPr>
      <w:r w:rsidRPr="00233B41">
        <w:rPr>
          <w:rFonts w:ascii="Arial" w:eastAsiaTheme="minorHAnsi" w:hAnsi="Arial" w:cs="Arial"/>
          <w:b/>
          <w:color w:val="000000"/>
          <w:sz w:val="29"/>
          <w:szCs w:val="29"/>
          <w:u w:val="single"/>
          <w:lang w:eastAsia="en-US"/>
        </w:rPr>
        <w:t>Sinal</w:t>
      </w:r>
    </w:p>
    <w:p w:rsidR="00233B41" w:rsidRDefault="00233B41" w:rsidP="00233B41">
      <w:pPr>
        <w:pStyle w:val="NormalWeb"/>
        <w:ind w:left="720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</w:p>
    <w:p w:rsidR="00233B41" w:rsidRDefault="00233B41" w:rsidP="00233B41">
      <w:pPr>
        <w:pStyle w:val="NormalWeb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Estudar o sinal de </w:t>
      </w:r>
      <w:proofErr w:type="gram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uma qualquer</w:t>
      </w:r>
      <w:proofErr w:type="gram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y = f(x) é determinar os valor de x para os quais y é positivo, os valores de x para os quais y é zero e os valores de x </w:t>
      </w:r>
      <w:r>
        <w:rPr>
          <w:rFonts w:ascii="Arial" w:eastAsiaTheme="minorHAnsi" w:hAnsi="Arial" w:cs="Arial"/>
          <w:color w:val="000000"/>
          <w:sz w:val="29"/>
          <w:szCs w:val="29"/>
          <w:lang w:eastAsia="en-US"/>
        </w:rPr>
        <w:t>para os quais y é negativo.</w:t>
      </w:r>
      <w:r>
        <w:rPr>
          <w:rFonts w:ascii="Arial" w:eastAsiaTheme="minorHAnsi" w:hAnsi="Arial" w:cs="Arial"/>
          <w:color w:val="000000"/>
          <w:sz w:val="29"/>
          <w:szCs w:val="29"/>
          <w:lang w:eastAsia="en-US"/>
        </w:rPr>
        <w:br/>
      </w:r>
    </w:p>
    <w:p w:rsidR="00233B41" w:rsidRDefault="00233B41" w:rsidP="00233B41">
      <w:pPr>
        <w:pStyle w:val="NormalWeb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Consideremos  uma função afim y = f(x) = </w:t>
      </w:r>
      <w:proofErr w:type="spell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ax</w:t>
      </w:r>
      <w:proofErr w:type="spell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+ b vamos estudar seu sinal. Já vimos que essa função se anula pra raiz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495300" cy="381000"/>
            <wp:effectExtent l="19050" t="0" r="0" b="0"/>
            <wp:docPr id="43" name="Imagem 43" descr="http://www.somatematica.com.br/emedio/funcao1/funcao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somatematica.com.br/emedio/funcao1/funcao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. Há dois casos possíveis:</w:t>
      </w:r>
    </w:p>
    <w:p w:rsidR="00233B41" w:rsidRDefault="00233B41" w:rsidP="00233B41">
      <w:pPr>
        <w:pStyle w:val="NormalWeb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</w:p>
    <w:p w:rsidR="00233B41" w:rsidRPr="00233B41" w:rsidRDefault="00233B41" w:rsidP="00233B41">
      <w:pPr>
        <w:pStyle w:val="NormalWeb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proofErr w:type="gram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1º)</w:t>
      </w:r>
      <w:proofErr w:type="gram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a &gt; 0 (a função é crescente)</w:t>
      </w:r>
    </w:p>
    <w:p w:rsidR="00233B41" w:rsidRPr="00233B41" w:rsidRDefault="00233B41" w:rsidP="00233B41">
      <w:pPr>
        <w:pStyle w:val="NormalWeb"/>
        <w:numPr>
          <w:ilvl w:val="0"/>
          <w:numId w:val="2"/>
        </w:numPr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       y &gt; 0  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190500" cy="152400"/>
            <wp:effectExtent l="19050" t="0" r="0" b="0"/>
            <wp:docPr id="44" name="Imagem 44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  </w:t>
      </w:r>
      <w:proofErr w:type="spell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ax</w:t>
      </w:r>
      <w:proofErr w:type="spell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+ b &gt; 0    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190500" cy="152400"/>
            <wp:effectExtent l="19050" t="0" r="0" b="0"/>
            <wp:docPr id="45" name="Imagem 45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  x &gt;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257175" cy="381000"/>
            <wp:effectExtent l="19050" t="0" r="9525" b="0"/>
            <wp:docPr id="46" name="Imagem 46" descr="http://www.somatematica.com.br/emedio/funcao1/funcao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somatematica.com.br/emedio/funcao1/funcao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41" w:rsidRDefault="00233B41" w:rsidP="00233B41">
      <w:pPr>
        <w:pStyle w:val="NormalWeb"/>
        <w:numPr>
          <w:ilvl w:val="0"/>
          <w:numId w:val="2"/>
        </w:numPr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       y &lt; 0  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190500" cy="152400"/>
            <wp:effectExtent l="19050" t="0" r="0" b="0"/>
            <wp:docPr id="47" name="Imagem 47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 </w:t>
      </w:r>
      <w:proofErr w:type="spell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ax</w:t>
      </w:r>
      <w:proofErr w:type="spell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+ b &lt; 0    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190500" cy="152400"/>
            <wp:effectExtent l="19050" t="0" r="0" b="0"/>
            <wp:docPr id="48" name="Imagem 48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  x &lt;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257175" cy="381000"/>
            <wp:effectExtent l="19050" t="0" r="9525" b="0"/>
            <wp:docPr id="49" name="Imagem 49" descr="http://www.somatematica.com.br/emedio/funcao1/funcao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somatematica.com.br/emedio/funcao1/funcao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41" w:rsidRDefault="00233B41" w:rsidP="00233B41">
      <w:pPr>
        <w:pStyle w:val="NormalWeb"/>
        <w:ind w:left="720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</w:p>
    <w:p w:rsidR="00233B41" w:rsidRPr="00233B41" w:rsidRDefault="00233B41" w:rsidP="00233B41">
      <w:pPr>
        <w:pStyle w:val="NormalWeb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Conclusão: y é </w:t>
      </w:r>
      <w:proofErr w:type="gram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positivo para valores de x maiores</w:t>
      </w:r>
      <w:proofErr w:type="gram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que a raiz; y é negativo para valores de x menores que a raiz</w:t>
      </w:r>
    </w:p>
    <w:p w:rsidR="00233B41" w:rsidRPr="00233B41" w:rsidRDefault="00233B41" w:rsidP="00233B41">
      <w:pPr>
        <w:pStyle w:val="NormalWeb"/>
        <w:ind w:left="720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2790825" cy="2514600"/>
            <wp:effectExtent l="19050" t="0" r="9525" b="0"/>
            <wp:docPr id="50" name="Imagem 50" descr="http://www.somatematica.com.br/emedio/funcao1/funca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somatematica.com.br/emedio/funcao1/funcao1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41" w:rsidRPr="00233B41" w:rsidRDefault="00233B41" w:rsidP="00233B41">
      <w:pPr>
        <w:pStyle w:val="NormalWeb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proofErr w:type="gram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2º)</w:t>
      </w:r>
      <w:proofErr w:type="gram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a &lt; 0 (a função é decrescente)</w:t>
      </w:r>
    </w:p>
    <w:p w:rsidR="00233B41" w:rsidRPr="00233B41" w:rsidRDefault="00233B41" w:rsidP="00233B41">
      <w:pPr>
        <w:pStyle w:val="NormalWeb"/>
        <w:numPr>
          <w:ilvl w:val="0"/>
          <w:numId w:val="2"/>
        </w:numPr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        y &gt; 0 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190500" cy="152400"/>
            <wp:effectExtent l="19050" t="0" r="0" b="0"/>
            <wp:docPr id="51" name="Imagem 51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ax</w:t>
      </w:r>
      <w:proofErr w:type="spell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+ b &gt; 0       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190500" cy="152400"/>
            <wp:effectExtent l="19050" t="0" r="0" b="0"/>
            <wp:docPr id="52" name="Imagem 52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  x &lt;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257175" cy="381000"/>
            <wp:effectExtent l="19050" t="0" r="9525" b="0"/>
            <wp:docPr id="53" name="Imagem 53" descr="http://www.somatematica.com.br/emedio/funcao1/funcao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somatematica.com.br/emedio/funcao1/funcao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41" w:rsidRPr="00233B41" w:rsidRDefault="00233B41" w:rsidP="00233B41">
      <w:pPr>
        <w:pStyle w:val="NormalWeb"/>
        <w:numPr>
          <w:ilvl w:val="0"/>
          <w:numId w:val="2"/>
        </w:numPr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lastRenderedPageBreak/>
        <w:t xml:space="preserve">         y &lt; 0 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190500" cy="152400"/>
            <wp:effectExtent l="19050" t="0" r="0" b="0"/>
            <wp:docPr id="54" name="Imagem 54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ax</w:t>
      </w:r>
      <w:proofErr w:type="spell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+ b &lt; 0   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190500" cy="152400"/>
            <wp:effectExtent l="19050" t="0" r="0" b="0"/>
            <wp:docPr id="55" name="Imagem 55" descr="http://www.somatematica.com.br/emedio/funcao1/bigs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somatematica.com.br/emedio/funcao1/bigs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    x &gt; </w:t>
      </w: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257175" cy="381000"/>
            <wp:effectExtent l="19050" t="0" r="9525" b="0"/>
            <wp:docPr id="56" name="Imagem 56" descr="http://www.somatematica.com.br/emedio/funcao1/funcao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somatematica.com.br/emedio/funcao1/funcao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41" w:rsidRDefault="00233B41" w:rsidP="00233B41">
      <w:pPr>
        <w:pStyle w:val="NormalWeb"/>
        <w:ind w:left="720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</w:p>
    <w:p w:rsidR="00233B41" w:rsidRPr="00233B41" w:rsidRDefault="00233B41" w:rsidP="00233B41">
      <w:pPr>
        <w:pStyle w:val="NormalWeb"/>
        <w:ind w:left="360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Conclusão: y é positivo para valores de x menores que a raiz; y é  </w:t>
      </w:r>
      <w:proofErr w:type="gramStart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>negativo para valores de x maiores</w:t>
      </w:r>
      <w:proofErr w:type="gramEnd"/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t xml:space="preserve"> que a raiz.</w:t>
      </w:r>
    </w:p>
    <w:p w:rsidR="00233B41" w:rsidRPr="00233B41" w:rsidRDefault="00233B41" w:rsidP="00233B41">
      <w:pPr>
        <w:pStyle w:val="NormalWeb"/>
        <w:ind w:left="720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</w:p>
    <w:p w:rsidR="00233B41" w:rsidRPr="00233B41" w:rsidRDefault="00233B41" w:rsidP="00233B41">
      <w:pPr>
        <w:pStyle w:val="NormalWeb"/>
        <w:ind w:left="720"/>
        <w:jc w:val="both"/>
        <w:rPr>
          <w:rFonts w:ascii="Arial" w:eastAsiaTheme="minorHAnsi" w:hAnsi="Arial" w:cs="Arial"/>
          <w:color w:val="000000"/>
          <w:sz w:val="29"/>
          <w:szCs w:val="29"/>
          <w:lang w:eastAsia="en-US"/>
        </w:rPr>
      </w:pPr>
      <w:r w:rsidRPr="00233B41">
        <w:rPr>
          <w:rFonts w:ascii="Arial" w:eastAsiaTheme="minorHAnsi" w:hAnsi="Arial" w:cs="Arial"/>
          <w:color w:val="000000"/>
          <w:sz w:val="29"/>
          <w:szCs w:val="29"/>
          <w:lang w:eastAsia="en-US"/>
        </w:rPr>
        <w:drawing>
          <wp:inline distT="0" distB="0" distL="0" distR="0">
            <wp:extent cx="2867025" cy="2400300"/>
            <wp:effectExtent l="19050" t="0" r="9525" b="0"/>
            <wp:docPr id="57" name="Imagem 57" descr="http://www.somatematica.com.br/emedio/funcao1/funcao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somatematica.com.br/emedio/funcao1/funcao1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8B8" w:rsidRPr="00233B41" w:rsidRDefault="00AB18B8" w:rsidP="00233B41">
      <w:pPr>
        <w:jc w:val="both"/>
        <w:rPr>
          <w:rFonts w:ascii="Arial" w:hAnsi="Arial" w:cs="Arial"/>
          <w:color w:val="000000"/>
          <w:sz w:val="29"/>
          <w:szCs w:val="29"/>
        </w:rPr>
      </w:pPr>
    </w:p>
    <w:sectPr w:rsidR="00AB18B8" w:rsidRPr="00233B41" w:rsidSect="00AB1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17F71"/>
    <w:multiLevelType w:val="multilevel"/>
    <w:tmpl w:val="82740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86150B4"/>
    <w:multiLevelType w:val="multilevel"/>
    <w:tmpl w:val="7CC8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B41"/>
    <w:rsid w:val="001B5E17"/>
    <w:rsid w:val="00233B41"/>
    <w:rsid w:val="00AB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579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Rodolfo M de Oliveira</dc:creator>
  <cp:lastModifiedBy>Luis Rodolfo M de Oliveira</cp:lastModifiedBy>
  <cp:revision>1</cp:revision>
  <dcterms:created xsi:type="dcterms:W3CDTF">2011-09-19T16:10:00Z</dcterms:created>
  <dcterms:modified xsi:type="dcterms:W3CDTF">2011-09-19T16:19:00Z</dcterms:modified>
</cp:coreProperties>
</file>